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DA" w:rsidRPr="007702DA" w:rsidRDefault="007702DA" w:rsidP="007702D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7702DA">
        <w:rPr>
          <w:rFonts w:eastAsia="Times New Roman"/>
          <w:b/>
          <w:bCs/>
          <w:kern w:val="36"/>
          <w:sz w:val="28"/>
          <w:szCs w:val="28"/>
          <w:lang w:eastAsia="ru-RU"/>
        </w:rPr>
        <w:t>Испарение воды листьями</w:t>
      </w:r>
    </w:p>
    <w:p w:rsidR="007702DA" w:rsidRPr="007702DA" w:rsidRDefault="007702DA" w:rsidP="00632C8B">
      <w:pPr>
        <w:pStyle w:val="a3"/>
        <w:jc w:val="both"/>
        <w:rPr>
          <w:sz w:val="28"/>
          <w:szCs w:val="28"/>
        </w:rPr>
      </w:pPr>
      <w:r w:rsidRPr="007702DA">
        <w:rPr>
          <w:b/>
          <w:bCs/>
          <w:sz w:val="28"/>
          <w:szCs w:val="28"/>
        </w:rPr>
        <w:t>Транспирация</w:t>
      </w:r>
      <w:r w:rsidRPr="007702DA">
        <w:rPr>
          <w:sz w:val="28"/>
          <w:szCs w:val="28"/>
        </w:rPr>
        <w:t> — процесс движения воды через растение и её испарение через наружные органы растения, такие как листья, стебли и цветы. Вода необходима для жизнедеятельности растения, но только небольшая часть воды, поступающей через корни</w:t>
      </w:r>
      <w:r>
        <w:rPr>
          <w:sz w:val="28"/>
          <w:szCs w:val="28"/>
        </w:rPr>
        <w:t>,</w:t>
      </w:r>
      <w:r w:rsidRPr="007702DA">
        <w:rPr>
          <w:sz w:val="28"/>
          <w:szCs w:val="28"/>
        </w:rPr>
        <w:t xml:space="preserve"> используется непосредственно для нужд роста и </w:t>
      </w:r>
      <w:r>
        <w:rPr>
          <w:sz w:val="28"/>
          <w:szCs w:val="28"/>
        </w:rPr>
        <w:t xml:space="preserve">обмена веществ. </w:t>
      </w:r>
      <w:proofErr w:type="gramStart"/>
      <w:r w:rsidRPr="007702DA">
        <w:rPr>
          <w:sz w:val="28"/>
          <w:szCs w:val="28"/>
        </w:rPr>
        <w:t>Оставшиеся</w:t>
      </w:r>
      <w:proofErr w:type="gramEnd"/>
      <w:r w:rsidRPr="007702DA">
        <w:rPr>
          <w:sz w:val="28"/>
          <w:szCs w:val="28"/>
        </w:rPr>
        <w:t xml:space="preserve"> 99-99,5 % теряются через транспирацию. Поверхность листа покрыта порами</w:t>
      </w:r>
      <w:r>
        <w:rPr>
          <w:sz w:val="28"/>
          <w:szCs w:val="28"/>
        </w:rPr>
        <w:t xml:space="preserve"> - </w:t>
      </w:r>
      <w:r w:rsidRPr="007702DA">
        <w:rPr>
          <w:b/>
          <w:sz w:val="28"/>
          <w:szCs w:val="28"/>
        </w:rPr>
        <w:t>устьицами</w:t>
      </w:r>
      <w:r w:rsidRPr="007702DA">
        <w:rPr>
          <w:sz w:val="28"/>
          <w:szCs w:val="28"/>
        </w:rPr>
        <w:t xml:space="preserve"> и у большинства растений большая часть устьиц находится на </w:t>
      </w:r>
      <w:r w:rsidRPr="007702DA">
        <w:rPr>
          <w:b/>
          <w:sz w:val="28"/>
          <w:szCs w:val="28"/>
        </w:rPr>
        <w:t>нижней</w:t>
      </w:r>
      <w:r w:rsidRPr="007702DA">
        <w:rPr>
          <w:sz w:val="28"/>
          <w:szCs w:val="28"/>
        </w:rPr>
        <w:t xml:space="preserve"> части листа. Устьица ограничены </w:t>
      </w:r>
      <w:r w:rsidRPr="007702DA">
        <w:rPr>
          <w:b/>
          <w:sz w:val="28"/>
          <w:szCs w:val="28"/>
        </w:rPr>
        <w:t>замыкающими клетками</w:t>
      </w:r>
      <w:r>
        <w:rPr>
          <w:sz w:val="28"/>
          <w:szCs w:val="28"/>
        </w:rPr>
        <w:t xml:space="preserve">, </w:t>
      </w:r>
      <w:r w:rsidRPr="007702DA">
        <w:rPr>
          <w:sz w:val="28"/>
          <w:szCs w:val="28"/>
        </w:rPr>
        <w:t xml:space="preserve">которые открывают и закрывают поры. Транспирация проходит через </w:t>
      </w:r>
      <w:proofErr w:type="spellStart"/>
      <w:r w:rsidRPr="007702DA">
        <w:rPr>
          <w:b/>
          <w:sz w:val="28"/>
          <w:szCs w:val="28"/>
        </w:rPr>
        <w:t>устьичные</w:t>
      </w:r>
      <w:proofErr w:type="spellEnd"/>
      <w:r w:rsidRPr="007702DA">
        <w:rPr>
          <w:sz w:val="28"/>
          <w:szCs w:val="28"/>
        </w:rPr>
        <w:t xml:space="preserve"> </w:t>
      </w:r>
      <w:r w:rsidRPr="007702DA">
        <w:rPr>
          <w:b/>
          <w:sz w:val="28"/>
          <w:szCs w:val="28"/>
        </w:rPr>
        <w:t>щели</w:t>
      </w:r>
      <w:r w:rsidRPr="007702DA">
        <w:rPr>
          <w:sz w:val="28"/>
          <w:szCs w:val="28"/>
        </w:rPr>
        <w:t xml:space="preserve"> и может рассматриваться как необходимая «цена», связанная с открытием устьиц для доступа углекислого газа, необходимого для фотосинтеза. Транспирация также </w:t>
      </w:r>
      <w:r w:rsidRPr="007702DA">
        <w:rPr>
          <w:b/>
          <w:sz w:val="28"/>
          <w:szCs w:val="28"/>
        </w:rPr>
        <w:t>охлаждает</w:t>
      </w:r>
      <w:r w:rsidRPr="007702DA">
        <w:rPr>
          <w:sz w:val="28"/>
          <w:szCs w:val="28"/>
        </w:rPr>
        <w:t xml:space="preserve"> растение, изменяет </w:t>
      </w:r>
      <w:r w:rsidRPr="00632C8B">
        <w:rPr>
          <w:sz w:val="28"/>
          <w:szCs w:val="28"/>
        </w:rPr>
        <w:t>осмотическое давление</w:t>
      </w:r>
      <w:r w:rsidRPr="007702DA">
        <w:rPr>
          <w:sz w:val="28"/>
          <w:szCs w:val="28"/>
        </w:rPr>
        <w:t xml:space="preserve"> в клетках и обеспечивает движение воды и питательных веществ от корней к побегам.</w:t>
      </w:r>
    </w:p>
    <w:p w:rsidR="007702DA" w:rsidRPr="007702DA" w:rsidRDefault="007702DA" w:rsidP="007702DA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702DA">
        <w:rPr>
          <w:rFonts w:eastAsia="Times New Roman"/>
          <w:sz w:val="28"/>
          <w:szCs w:val="28"/>
          <w:lang w:eastAsia="ru-RU"/>
        </w:rPr>
        <w:t>Попробуйте наклонить веточку с листьями и, не отрезая ее от растения, поместить в стеклянную колбу. Не забудьте при этом горлышко колбы закрыть ватой.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7702DA">
        <w:rPr>
          <w:rFonts w:eastAsia="Times New Roman"/>
          <w:sz w:val="28"/>
          <w:szCs w:val="28"/>
          <w:lang w:eastAsia="ru-RU"/>
        </w:rPr>
        <w:t>Через некоторое время стенки колбы запотеют и покроются капельками воды. Откуда же взялась в колбе вода? Ее испарили листья ветки, помещенной в колбу. Можно даже определить количество воды, испаряемой растением. Срежьте ветку с листьями какого-нибудь растения и поставьте в небольшую бутылку с водой. На поверхность воды в бутылке налейте немного растительного масла. Оно покроет воду и не даст ей испаряться с поверхности через горлышко бутылки. Затем бутылку с водой поставьте на чашку весов и уравновесьте их гирями. Уже через сутки воды в бутылке станет меньше. Чашка весов, на которой стоит бутылка, поднимется вверх. Снова уравновесьте чашки весов. По массе можно высчитать, сколько граммов воды испарили за сутки листья срезанной ветки.</w:t>
      </w:r>
    </w:p>
    <w:p w:rsidR="007702DA" w:rsidRPr="007702DA" w:rsidRDefault="007702DA" w:rsidP="007702DA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702DA">
        <w:rPr>
          <w:rFonts w:eastAsia="Times New Roman"/>
          <w:sz w:val="28"/>
          <w:szCs w:val="28"/>
          <w:lang w:eastAsia="ru-RU"/>
        </w:rPr>
        <w:t xml:space="preserve">Вода испаряется с поверхности клеток мякоти листа. Образовавшийся водяной пар проникает по </w:t>
      </w:r>
      <w:r w:rsidRPr="007702DA">
        <w:rPr>
          <w:rFonts w:eastAsia="Times New Roman"/>
          <w:b/>
          <w:sz w:val="28"/>
          <w:szCs w:val="28"/>
          <w:lang w:eastAsia="ru-RU"/>
        </w:rPr>
        <w:t>межклетникам</w:t>
      </w:r>
      <w:r w:rsidRPr="007702DA">
        <w:rPr>
          <w:rFonts w:eastAsia="Times New Roman"/>
          <w:sz w:val="28"/>
          <w:szCs w:val="28"/>
          <w:lang w:eastAsia="ru-RU"/>
        </w:rPr>
        <w:t xml:space="preserve"> к </w:t>
      </w:r>
      <w:r w:rsidRPr="007702DA">
        <w:rPr>
          <w:rFonts w:eastAsia="Times New Roman"/>
          <w:b/>
          <w:sz w:val="28"/>
          <w:szCs w:val="28"/>
          <w:lang w:eastAsia="ru-RU"/>
        </w:rPr>
        <w:t>устьицам</w:t>
      </w:r>
      <w:r w:rsidRPr="007702DA">
        <w:rPr>
          <w:rFonts w:eastAsia="Times New Roman"/>
          <w:sz w:val="28"/>
          <w:szCs w:val="28"/>
          <w:lang w:eastAsia="ru-RU"/>
        </w:rPr>
        <w:t xml:space="preserve"> и выходит наружу главным образом через них. Особенно много воды испаряют молодые листья.</w:t>
      </w:r>
      <w:r>
        <w:rPr>
          <w:rFonts w:eastAsia="Times New Roman"/>
          <w:sz w:val="28"/>
          <w:szCs w:val="28"/>
          <w:lang w:eastAsia="ru-RU"/>
        </w:rPr>
        <w:tab/>
      </w:r>
    </w:p>
    <w:p w:rsidR="007702DA" w:rsidRPr="007702DA" w:rsidRDefault="007702DA" w:rsidP="007702DA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702DA">
        <w:rPr>
          <w:rFonts w:eastAsia="Times New Roman"/>
          <w:sz w:val="28"/>
          <w:szCs w:val="28"/>
          <w:lang w:eastAsia="ru-RU"/>
        </w:rPr>
        <w:t>Подсчитано, что разные растения испаряют различное количество воды. Так, взрослое растение кукурузы за сутки испаряет 800 г воды, то есть немного меньше литра, капуста — 1 л, а береза — больше 60 л воды. Правда, в разных условиях одно и то же растение испаряет разное количество воды. Например, в тени воды испаряется меньше, чем при солнечном освещении; при сильном сухом ветре испарение сильнее, чем в тихую погоду.</w:t>
      </w:r>
    </w:p>
    <w:p w:rsidR="007702DA" w:rsidRPr="007702DA" w:rsidRDefault="007702DA" w:rsidP="007702DA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702DA">
        <w:rPr>
          <w:rFonts w:eastAsia="Times New Roman"/>
          <w:sz w:val="28"/>
          <w:szCs w:val="28"/>
          <w:lang w:eastAsia="ru-RU"/>
        </w:rPr>
        <w:t xml:space="preserve">Испарение зависит от окружающих условий и состояния устьиц. Так, если растения достаточно обеспечены водой, устьица открыты днем и ночью. Однако у многих растений устьица открыты только днем на свету, а ночью закрываются. В сухую жаркую погоду устьица таких растений закрываются даже днем, и выделение водяного пара из листьев в воздух прекращается. Когда наступают </w:t>
      </w:r>
      <w:r w:rsidRPr="007702DA">
        <w:rPr>
          <w:rFonts w:eastAsia="Times New Roman"/>
          <w:sz w:val="28"/>
          <w:szCs w:val="28"/>
          <w:lang w:eastAsia="ru-RU"/>
        </w:rPr>
        <w:lastRenderedPageBreak/>
        <w:t xml:space="preserve">благоприятные условия, устьица </w:t>
      </w:r>
      <w:proofErr w:type="gramStart"/>
      <w:r w:rsidRPr="007702DA">
        <w:rPr>
          <w:rFonts w:eastAsia="Times New Roman"/>
          <w:sz w:val="28"/>
          <w:szCs w:val="28"/>
          <w:lang w:eastAsia="ru-RU"/>
        </w:rPr>
        <w:t>раскрываются</w:t>
      </w:r>
      <w:proofErr w:type="gramEnd"/>
      <w:r w:rsidRPr="007702DA">
        <w:rPr>
          <w:rFonts w:eastAsia="Times New Roman"/>
          <w:sz w:val="28"/>
          <w:szCs w:val="28"/>
          <w:lang w:eastAsia="ru-RU"/>
        </w:rPr>
        <w:t xml:space="preserve"> и нормальная жизнедеятельность растений восстанавливается.</w:t>
      </w:r>
    </w:p>
    <w:p w:rsidR="007702DA" w:rsidRPr="007702DA" w:rsidRDefault="007702DA" w:rsidP="007702DA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702DA">
        <w:rPr>
          <w:rFonts w:eastAsia="Times New Roman"/>
          <w:sz w:val="28"/>
          <w:szCs w:val="28"/>
          <w:lang w:eastAsia="ru-RU"/>
        </w:rPr>
        <w:t>Значение испарения в жизни растений исключительно велико. Без солнечного света в растении не может образоваться крахмал. Но солнце, необходимое для образования крахмала, сильно нагревает листья. При испарении воды листья охлаждаются, и растение не перегревается. Испарение воды способствует передвижению воды, в растении. Током воды по растению передвигаются минеральные соли и органические питательные вещества.</w:t>
      </w:r>
    </w:p>
    <w:p w:rsidR="007702DA" w:rsidRPr="007702DA" w:rsidRDefault="007702DA" w:rsidP="007702DA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702DA">
        <w:rPr>
          <w:rFonts w:eastAsia="Times New Roman"/>
          <w:sz w:val="28"/>
          <w:szCs w:val="28"/>
          <w:lang w:eastAsia="ru-RU"/>
        </w:rPr>
        <w:t>Чем крупнее листья растений, чем больше их поверхность, тем больше испаряется влаги. Испарение воды листьями способствует поступлению ее через корни и поднятию по стеблю в листья.</w:t>
      </w:r>
    </w:p>
    <w:p w:rsidR="007702DA" w:rsidRDefault="007702DA" w:rsidP="007702DA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702DA">
        <w:rPr>
          <w:rFonts w:eastAsia="Times New Roman"/>
          <w:sz w:val="28"/>
          <w:szCs w:val="28"/>
          <w:lang w:eastAsia="ru-RU"/>
        </w:rPr>
        <w:t>Поднимается вода в листья также и силой корневого давления.</w:t>
      </w:r>
    </w:p>
    <w:p w:rsidR="007702DA" w:rsidRPr="007702DA" w:rsidRDefault="007702DA" w:rsidP="007702DA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702DA">
        <w:rPr>
          <w:rFonts w:eastAsia="Times New Roman"/>
          <w:sz w:val="28"/>
          <w:szCs w:val="28"/>
          <w:lang w:eastAsia="ru-RU"/>
        </w:rPr>
        <w:t>Процесс испарения воды листьями растений отличается от простого испарения с какой-либо поверхности. Это отличие состоит в том, что в растении испаряют воду живые клетки и ткани листа. А они способны регулировать испарение своими устьицами.</w:t>
      </w:r>
    </w:p>
    <w:p w:rsidR="007702DA" w:rsidRPr="007702DA" w:rsidRDefault="007702DA" w:rsidP="007702D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hyperlink r:id="rId4" w:history="1">
        <w:r w:rsidRPr="007702DA">
          <w:rPr>
            <w:rFonts w:eastAsia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23925" cy="4286250"/>
              <wp:effectExtent l="19050" t="0" r="9525" b="0"/>
              <wp:wrapSquare wrapText="bothSides"/>
              <wp:docPr id="2" name="Рисунок 2" descr="Испарение воды листьями.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Испарение воды листьями.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925" cy="428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7702DA">
        <w:rPr>
          <w:rFonts w:eastAsia="Times New Roman"/>
          <w:b/>
          <w:bCs/>
          <w:sz w:val="28"/>
          <w:szCs w:val="28"/>
          <w:lang w:eastAsia="ru-RU"/>
        </w:rPr>
        <w:t>Опыты, показывающие испарение воды листьями.</w:t>
      </w:r>
    </w:p>
    <w:p w:rsidR="003C1072" w:rsidRPr="007702DA" w:rsidRDefault="003C1072" w:rsidP="007702DA">
      <w:pPr>
        <w:rPr>
          <w:sz w:val="28"/>
          <w:szCs w:val="28"/>
        </w:rPr>
      </w:pPr>
    </w:p>
    <w:sectPr w:rsidR="003C1072" w:rsidRPr="007702DA" w:rsidSect="007702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02DA"/>
    <w:rsid w:val="003C1072"/>
    <w:rsid w:val="006102BE"/>
    <w:rsid w:val="00632C8B"/>
    <w:rsid w:val="0077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2"/>
  </w:style>
  <w:style w:type="paragraph" w:styleId="1">
    <w:name w:val="heading 1"/>
    <w:basedOn w:val="a"/>
    <w:link w:val="10"/>
    <w:uiPriority w:val="9"/>
    <w:qFormat/>
    <w:rsid w:val="007702D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2DA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02D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9">
    <w:name w:val="font9"/>
    <w:basedOn w:val="a0"/>
    <w:rsid w:val="007702DA"/>
  </w:style>
  <w:style w:type="character" w:customStyle="1" w:styleId="font8">
    <w:name w:val="font8"/>
    <w:basedOn w:val="a0"/>
    <w:rsid w:val="007702DA"/>
  </w:style>
  <w:style w:type="character" w:styleId="a4">
    <w:name w:val="Hyperlink"/>
    <w:basedOn w:val="a0"/>
    <w:uiPriority w:val="99"/>
    <w:semiHidden/>
    <w:unhideWhenUsed/>
    <w:rsid w:val="00770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az-ekzams.ru/uploads/posts/2010-08/1282729205_313e42303d383a30-1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</dc:creator>
  <cp:lastModifiedBy>Солнц</cp:lastModifiedBy>
  <cp:revision>2</cp:revision>
  <dcterms:created xsi:type="dcterms:W3CDTF">2016-03-16T11:57:00Z</dcterms:created>
  <dcterms:modified xsi:type="dcterms:W3CDTF">2016-03-16T12:09:00Z</dcterms:modified>
</cp:coreProperties>
</file>