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Default="00C22326" w:rsidP="00C22326">
      <w:pPr>
        <w:jc w:val="center"/>
        <w:rPr>
          <w:b/>
        </w:rPr>
      </w:pPr>
      <w:r w:rsidRPr="00C22326">
        <w:rPr>
          <w:b/>
        </w:rPr>
        <w:t>Практическое задание к экзамену</w:t>
      </w:r>
    </w:p>
    <w:p w:rsidR="007D0E9A" w:rsidRDefault="007D0E9A" w:rsidP="00C22326">
      <w:pPr>
        <w:jc w:val="center"/>
        <w:rPr>
          <w:b/>
        </w:rPr>
      </w:pPr>
      <w:r>
        <w:rPr>
          <w:b/>
        </w:rPr>
        <w:t>Систематика растений</w:t>
      </w:r>
    </w:p>
    <w:p w:rsidR="00C22326" w:rsidRPr="00C22326" w:rsidRDefault="00C22326" w:rsidP="00C22326">
      <w:r>
        <w:t>Поставьте в систему</w:t>
      </w:r>
      <w:r w:rsidR="007D0E9A">
        <w:t xml:space="preserve"> растение</w:t>
      </w:r>
      <w:r>
        <w:t xml:space="preserve"> (название вида растения, например, </w:t>
      </w:r>
      <w:r w:rsidRPr="00C22326">
        <w:rPr>
          <w:b/>
        </w:rPr>
        <w:t>Паслён чёрный</w:t>
      </w:r>
      <w:r>
        <w:t>)</w:t>
      </w:r>
    </w:p>
    <w:p w:rsidR="00EE132C" w:rsidRDefault="00C22326">
      <w:r>
        <w:t>Для выполнения задания необходимо</w:t>
      </w:r>
      <w:r w:rsidR="00EE132C">
        <w:t>:</w:t>
      </w:r>
    </w:p>
    <w:p w:rsidR="00C22326" w:rsidRDefault="00EE132C" w:rsidP="007D0E9A">
      <w:pPr>
        <w:pStyle w:val="a4"/>
        <w:numPr>
          <w:ilvl w:val="0"/>
          <w:numId w:val="1"/>
        </w:numPr>
        <w:ind w:left="426"/>
      </w:pPr>
      <w:r>
        <w:t>слева</w:t>
      </w:r>
      <w:r w:rsidR="00C22326">
        <w:t xml:space="preserve"> записать таксоны по степени убывания, т.</w:t>
      </w:r>
      <w:r>
        <w:t xml:space="preserve">е. от наибольшего к </w:t>
      </w:r>
      <w:proofErr w:type="gramStart"/>
      <w:r>
        <w:t>наименьшему</w:t>
      </w:r>
      <w:proofErr w:type="gramEnd"/>
    </w:p>
    <w:p w:rsidR="00EE132C" w:rsidRDefault="00EE132C" w:rsidP="007D0E9A">
      <w:pPr>
        <w:pStyle w:val="a4"/>
        <w:numPr>
          <w:ilvl w:val="0"/>
          <w:numId w:val="1"/>
        </w:numPr>
        <w:ind w:left="426"/>
      </w:pPr>
      <w:r>
        <w:t>справа записать названия таксонов, к которым относится данное растение</w:t>
      </w:r>
      <w:r w:rsidR="007D0E9A">
        <w:t>:</w:t>
      </w:r>
    </w:p>
    <w:p w:rsidR="00203584" w:rsidRDefault="00EE132C" w:rsidP="00203584">
      <w:pPr>
        <w:pStyle w:val="a4"/>
        <w:numPr>
          <w:ilvl w:val="0"/>
          <w:numId w:val="2"/>
        </w:numPr>
      </w:pPr>
      <w:r>
        <w:t xml:space="preserve">На карточке написано </w:t>
      </w:r>
      <w:r w:rsidRPr="00203584">
        <w:rPr>
          <w:b/>
        </w:rPr>
        <w:t xml:space="preserve">видовое </w:t>
      </w:r>
      <w:r>
        <w:t xml:space="preserve">название растения, в данном случае – </w:t>
      </w:r>
      <w:r w:rsidRPr="00203584">
        <w:rPr>
          <w:b/>
        </w:rPr>
        <w:t>Паслён чёрный</w:t>
      </w:r>
      <w:r>
        <w:t xml:space="preserve">. Помним, что видовое название состоит из двух слов  - </w:t>
      </w:r>
      <w:r w:rsidRPr="00203584">
        <w:rPr>
          <w:b/>
        </w:rPr>
        <w:t>названия рода</w:t>
      </w:r>
      <w:r>
        <w:t xml:space="preserve"> и </w:t>
      </w:r>
      <w:r w:rsidRPr="00203584">
        <w:rPr>
          <w:b/>
        </w:rPr>
        <w:t>видового эпитета</w:t>
      </w:r>
      <w:r>
        <w:t xml:space="preserve"> (</w:t>
      </w:r>
      <w:r w:rsidRPr="00203584">
        <w:rPr>
          <w:b/>
        </w:rPr>
        <w:t>бинарная номенклатура</w:t>
      </w:r>
      <w:r>
        <w:t>). Смело переносим это название в строку «Вид».</w:t>
      </w:r>
    </w:p>
    <w:p w:rsidR="00203584" w:rsidRPr="00203584" w:rsidRDefault="00EE132C" w:rsidP="00203584">
      <w:pPr>
        <w:pStyle w:val="a4"/>
        <w:numPr>
          <w:ilvl w:val="0"/>
          <w:numId w:val="2"/>
        </w:numPr>
        <w:rPr>
          <w:b/>
        </w:rPr>
      </w:pPr>
      <w:r>
        <w:t xml:space="preserve">Далее заполняем строку «Род» - записываем в неё название рода из видового названия – </w:t>
      </w:r>
      <w:r w:rsidRPr="00203584">
        <w:rPr>
          <w:b/>
        </w:rPr>
        <w:t xml:space="preserve">Паслён. </w:t>
      </w:r>
    </w:p>
    <w:p w:rsidR="00EE132C" w:rsidRDefault="00EE132C" w:rsidP="00203584">
      <w:pPr>
        <w:pStyle w:val="a4"/>
        <w:numPr>
          <w:ilvl w:val="0"/>
          <w:numId w:val="2"/>
        </w:numPr>
      </w:pPr>
      <w:r w:rsidRPr="00EE132C">
        <w:t>Так же смело, не задумываясь, заполняем строку «Царство»</w:t>
      </w:r>
      <w:r>
        <w:t xml:space="preserve">. Так как речь идёт о систематике растений, то царство, естественно, </w:t>
      </w:r>
      <w:r w:rsidRPr="00203584">
        <w:rPr>
          <w:b/>
        </w:rPr>
        <w:t>Растения</w:t>
      </w:r>
      <w:r>
        <w:t>.</w:t>
      </w:r>
    </w:p>
    <w:p w:rsidR="00203584" w:rsidRDefault="00203584" w:rsidP="00203584">
      <w:pPr>
        <w:pStyle w:val="a4"/>
        <w:numPr>
          <w:ilvl w:val="0"/>
          <w:numId w:val="2"/>
        </w:numPr>
      </w:pPr>
      <w:r>
        <w:t xml:space="preserve">Заполняем строку «Семейство». А вот тут нужно точно знать, к какому семейству относится ваше растение. Для этого внимательно читаем учебник и изучаем рисунки к параграфу. Паслён – это семейство </w:t>
      </w:r>
      <w:proofErr w:type="gramStart"/>
      <w:r w:rsidRPr="00203584">
        <w:rPr>
          <w:b/>
        </w:rPr>
        <w:t>Паслёновые</w:t>
      </w:r>
      <w:proofErr w:type="gramEnd"/>
      <w:r>
        <w:t>. Записываем.</w:t>
      </w:r>
    </w:p>
    <w:p w:rsidR="00203584" w:rsidRDefault="00203584" w:rsidP="00203584">
      <w:pPr>
        <w:pStyle w:val="a4"/>
        <w:numPr>
          <w:ilvl w:val="0"/>
          <w:numId w:val="2"/>
        </w:numPr>
      </w:pPr>
      <w:r>
        <w:t>Заполняем строку «Порядок». Поскольку школьной программой не предусмотрено изучение порядков, то в этой строке можно поставить прочерк, это не будет ошибкой. Однако</w:t>
      </w:r>
      <w:proofErr w:type="gramStart"/>
      <w:r>
        <w:t>,</w:t>
      </w:r>
      <w:proofErr w:type="gramEnd"/>
      <w:r>
        <w:t xml:space="preserve"> пропустить эту строку нельзя! Слева название таксона мы пишем всё равно. Нужно показать, что вы знаете о существовании порядков растений. Кстати, </w:t>
      </w:r>
      <w:proofErr w:type="gramStart"/>
      <w:r>
        <w:t>Паслёновые</w:t>
      </w:r>
      <w:proofErr w:type="gramEnd"/>
      <w:r>
        <w:t xml:space="preserve"> относят к порядку </w:t>
      </w:r>
      <w:proofErr w:type="spellStart"/>
      <w:r>
        <w:t>Паслёноцветных</w:t>
      </w:r>
      <w:proofErr w:type="spellEnd"/>
      <w:r>
        <w:t>. Если хотите блеснуть эрудицией, можно написать название этого порядка.</w:t>
      </w:r>
    </w:p>
    <w:p w:rsidR="00203584" w:rsidRDefault="00203584" w:rsidP="00203584">
      <w:pPr>
        <w:pStyle w:val="a4"/>
        <w:numPr>
          <w:ilvl w:val="0"/>
          <w:numId w:val="2"/>
        </w:numPr>
      </w:pPr>
      <w:r>
        <w:t xml:space="preserve">Вспоминаем, к какому классу относится семейство </w:t>
      </w:r>
      <w:proofErr w:type="gramStart"/>
      <w:r>
        <w:t>Паслёновые</w:t>
      </w:r>
      <w:proofErr w:type="gramEnd"/>
      <w:r>
        <w:t>. Это нужно знать. Заполняем строку</w:t>
      </w:r>
      <w:r w:rsidR="007D0E9A">
        <w:t xml:space="preserve"> «Класс» - </w:t>
      </w:r>
      <w:r w:rsidR="007D0E9A" w:rsidRPr="007D0E9A">
        <w:rPr>
          <w:b/>
        </w:rPr>
        <w:t>Двудольные</w:t>
      </w:r>
      <w:r w:rsidR="007D0E9A">
        <w:t>.</w:t>
      </w:r>
    </w:p>
    <w:p w:rsidR="007D0E9A" w:rsidRPr="007D0E9A" w:rsidRDefault="007D0E9A" w:rsidP="00203584">
      <w:pPr>
        <w:pStyle w:val="a4"/>
        <w:numPr>
          <w:ilvl w:val="0"/>
          <w:numId w:val="2"/>
        </w:numPr>
      </w:pPr>
      <w:r>
        <w:t xml:space="preserve">И последняя строка – «Отдел» - </w:t>
      </w:r>
      <w:r w:rsidRPr="007D0E9A">
        <w:rPr>
          <w:b/>
        </w:rPr>
        <w:t>Покрытосеменные</w:t>
      </w:r>
      <w:r>
        <w:t xml:space="preserve">, или </w:t>
      </w:r>
      <w:r w:rsidRPr="007D0E9A">
        <w:rPr>
          <w:b/>
        </w:rPr>
        <w:t>Цветковые</w:t>
      </w:r>
      <w:r>
        <w:rPr>
          <w:b/>
        </w:rPr>
        <w:t xml:space="preserve"> </w:t>
      </w:r>
      <w:r w:rsidRPr="007D0E9A">
        <w:t>(это одно и то же)</w:t>
      </w:r>
    </w:p>
    <w:tbl>
      <w:tblPr>
        <w:tblStyle w:val="a3"/>
        <w:tblW w:w="0" w:type="auto"/>
        <w:tblLook w:val="04A0"/>
      </w:tblPr>
      <w:tblGrid>
        <w:gridCol w:w="2093"/>
        <w:gridCol w:w="8470"/>
      </w:tblGrid>
      <w:tr w:rsidR="00C22326" w:rsidTr="00203584">
        <w:tc>
          <w:tcPr>
            <w:tcW w:w="2093" w:type="dxa"/>
          </w:tcPr>
          <w:p w:rsidR="00C22326" w:rsidRDefault="00C22326">
            <w:r>
              <w:t>Царство</w:t>
            </w:r>
          </w:p>
        </w:tc>
        <w:tc>
          <w:tcPr>
            <w:tcW w:w="8470" w:type="dxa"/>
          </w:tcPr>
          <w:p w:rsidR="00C22326" w:rsidRPr="00203584" w:rsidRDefault="00EE132C">
            <w:pPr>
              <w:rPr>
                <w:b/>
              </w:rPr>
            </w:pPr>
            <w:r w:rsidRPr="00203584">
              <w:rPr>
                <w:b/>
              </w:rPr>
              <w:t>Растения</w:t>
            </w:r>
            <w:r w:rsidR="00203584">
              <w:rPr>
                <w:b/>
              </w:rPr>
              <w:t xml:space="preserve"> (3)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Отдел</w:t>
            </w:r>
          </w:p>
        </w:tc>
        <w:tc>
          <w:tcPr>
            <w:tcW w:w="8470" w:type="dxa"/>
          </w:tcPr>
          <w:p w:rsidR="00C22326" w:rsidRDefault="007D0E9A">
            <w:r w:rsidRPr="007D0E9A">
              <w:rPr>
                <w:b/>
              </w:rPr>
              <w:t>Покрытосеменные</w:t>
            </w:r>
            <w:r>
              <w:rPr>
                <w:b/>
              </w:rPr>
              <w:t xml:space="preserve"> (7)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Класс</w:t>
            </w:r>
          </w:p>
        </w:tc>
        <w:tc>
          <w:tcPr>
            <w:tcW w:w="8470" w:type="dxa"/>
          </w:tcPr>
          <w:p w:rsidR="00C22326" w:rsidRDefault="007D0E9A">
            <w:r w:rsidRPr="007D0E9A">
              <w:rPr>
                <w:b/>
              </w:rPr>
              <w:t>Двудольные</w:t>
            </w:r>
            <w:r>
              <w:rPr>
                <w:b/>
              </w:rPr>
              <w:t xml:space="preserve"> (6)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Порядок</w:t>
            </w:r>
          </w:p>
        </w:tc>
        <w:tc>
          <w:tcPr>
            <w:tcW w:w="8470" w:type="dxa"/>
          </w:tcPr>
          <w:p w:rsidR="00C22326" w:rsidRDefault="00203584">
            <w:r>
              <w:t xml:space="preserve"> 1 вариант: </w:t>
            </w:r>
            <w:r w:rsidRPr="00203584">
              <w:t>-</w:t>
            </w:r>
            <w:r>
              <w:t>---</w:t>
            </w:r>
            <w:proofErr w:type="gramStart"/>
            <w:r>
              <w:t xml:space="preserve"> ;</w:t>
            </w:r>
            <w:proofErr w:type="gramEnd"/>
            <w:r>
              <w:t xml:space="preserve"> 2 вариант: </w:t>
            </w:r>
            <w:proofErr w:type="spellStart"/>
            <w:r w:rsidRPr="00203584">
              <w:rPr>
                <w:b/>
              </w:rPr>
              <w:t>Паслёноцветные</w:t>
            </w:r>
            <w:proofErr w:type="spellEnd"/>
            <w:r>
              <w:rPr>
                <w:b/>
              </w:rPr>
              <w:t xml:space="preserve"> (5)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Семейство</w:t>
            </w:r>
          </w:p>
        </w:tc>
        <w:tc>
          <w:tcPr>
            <w:tcW w:w="8470" w:type="dxa"/>
          </w:tcPr>
          <w:p w:rsidR="00C22326" w:rsidRDefault="00203584">
            <w:r w:rsidRPr="00203584">
              <w:rPr>
                <w:b/>
              </w:rPr>
              <w:t>Паслёновые</w:t>
            </w:r>
            <w:r>
              <w:rPr>
                <w:b/>
              </w:rPr>
              <w:t xml:space="preserve"> (4)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Род</w:t>
            </w:r>
          </w:p>
        </w:tc>
        <w:tc>
          <w:tcPr>
            <w:tcW w:w="8470" w:type="dxa"/>
          </w:tcPr>
          <w:p w:rsidR="00C22326" w:rsidRDefault="00EE132C">
            <w:r w:rsidRPr="00EE132C">
              <w:rPr>
                <w:b/>
              </w:rPr>
              <w:t>Паслён</w:t>
            </w:r>
            <w:r w:rsidR="00203584">
              <w:rPr>
                <w:b/>
              </w:rPr>
              <w:t xml:space="preserve"> (2)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Вид</w:t>
            </w:r>
          </w:p>
        </w:tc>
        <w:tc>
          <w:tcPr>
            <w:tcW w:w="8470" w:type="dxa"/>
          </w:tcPr>
          <w:p w:rsidR="00C22326" w:rsidRDefault="00EE132C">
            <w:r w:rsidRPr="00EE132C">
              <w:rPr>
                <w:b/>
              </w:rPr>
              <w:t>Паслён чёрны</w:t>
            </w:r>
            <w:r>
              <w:rPr>
                <w:b/>
              </w:rPr>
              <w:t>й</w:t>
            </w:r>
            <w:r w:rsidR="00203584">
              <w:rPr>
                <w:b/>
              </w:rPr>
              <w:t xml:space="preserve"> (1)</w:t>
            </w:r>
          </w:p>
        </w:tc>
      </w:tr>
    </w:tbl>
    <w:p w:rsidR="00C22326" w:rsidRDefault="00C22326"/>
    <w:p w:rsidR="007D0E9A" w:rsidRDefault="007D0E9A">
      <w:r>
        <w:t xml:space="preserve">Не забываем, что названия таксонов пишутся с большой буквы и в именительном падеже, например, </w:t>
      </w:r>
      <w:r w:rsidRPr="007D0E9A">
        <w:rPr>
          <w:b/>
        </w:rPr>
        <w:t>Царство Растения</w:t>
      </w:r>
      <w:r>
        <w:rPr>
          <w:b/>
        </w:rPr>
        <w:t xml:space="preserve">, Класс Двудольные </w:t>
      </w:r>
      <w:r w:rsidRPr="007D0E9A">
        <w:t>и т.д.</w:t>
      </w:r>
    </w:p>
    <w:sectPr w:rsidR="007D0E9A" w:rsidSect="007D0E9A">
      <w:pgSz w:w="11906" w:h="16838" w:code="9"/>
      <w:pgMar w:top="709" w:right="566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D36"/>
    <w:multiLevelType w:val="hybridMultilevel"/>
    <w:tmpl w:val="0A5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6168"/>
    <w:multiLevelType w:val="hybridMultilevel"/>
    <w:tmpl w:val="2484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326"/>
    <w:rsid w:val="00074393"/>
    <w:rsid w:val="00203584"/>
    <w:rsid w:val="00797E3A"/>
    <w:rsid w:val="007D0E9A"/>
    <w:rsid w:val="009E6463"/>
    <w:rsid w:val="009F22F7"/>
    <w:rsid w:val="00A91D57"/>
    <w:rsid w:val="00B94619"/>
    <w:rsid w:val="00C22326"/>
    <w:rsid w:val="00D0057B"/>
    <w:rsid w:val="00E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2017-04-17T12:14:00Z</dcterms:created>
  <dcterms:modified xsi:type="dcterms:W3CDTF">2017-04-17T13:40:00Z</dcterms:modified>
</cp:coreProperties>
</file>